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58" w:rsidRDefault="002C0158" w:rsidP="002C0158">
      <w:pPr>
        <w:tabs>
          <w:tab w:val="left" w:pos="231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Организованная сюжетно-игровая двигательная деятельность «На огороде» с выполнением корригирующих упражнений на улучшение осанки.</w:t>
      </w: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Упражнять в ходьбе и беге колонной по одному с соблюдением дистанции; на носках, на пятках, между предметами; в сохранении устойчивого равновесия при ходьбе на повышенной опоре; развивать и совершенствовать функции формирующегося организма детей; повторить ходьбу по гимнастической скамейке боком, перешагивая через набивные мячи; прыжки на двух ногах через предметы; перебрасывании мяча двумя руками из-за головы, стоя в шеренгах;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прививать интерес к значимости правильного выполнения коррекционных упражнений для своего здоровья; закрепить знания о своем здоровье; развивать познание детей через отгадывание загадок.</w:t>
      </w: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2 скамейки, 10 шт. набивных мячей, мячи ½ количества детей, коррекционные ребристые доски, корригирующая дорожка, канат, 8-10 шт. кеглей, записи фоновой музыки, шляпа.</w:t>
      </w:r>
      <w:proofErr w:type="gramEnd"/>
    </w:p>
    <w:p w:rsidR="002C0158" w:rsidRDefault="002C0158" w:rsidP="002C0158">
      <w:pPr>
        <w:tabs>
          <w:tab w:val="left" w:pos="23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Построение в шеренгу.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Проверка осанки и  равнения.</w:t>
      </w: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Сказочные герои мультика Крош и Нюша просят помочь убрать урожай с волшебных грядок с загадками. Поможем? Тогда в путь!</w:t>
      </w:r>
    </w:p>
    <w:p w:rsidR="002C0158" w:rsidRDefault="002C0158" w:rsidP="002C0158">
      <w:pPr>
        <w:tabs>
          <w:tab w:val="left" w:pos="23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легкую фоновую музыку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63"/>
        <w:gridCol w:w="6008"/>
      </w:tblGrid>
      <w:tr w:rsidR="002C0158" w:rsidTr="002C015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огород мы наш пойдем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овощей там наберем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коротка, узка – 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Идем, ступая мы с носка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 бордюру мы пойдем,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приседаем мы на нем.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обходим деревца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пробежимся мы слегка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огорода отдохнем,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овощей мы наберем.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спортивная в чередовании с бегом (10 м – ходьба, 20 м - бег);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по узкой дорожке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 см.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корригирующей дорожке и ребристой доске.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полуприседе по канату боком 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«змейкой» между кеглями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легкий на носках, поэтому же терренкуру 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по периметру зала с изменением темпа движения.</w:t>
            </w:r>
          </w:p>
        </w:tc>
      </w:tr>
    </w:tbl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</w:p>
    <w:p w:rsidR="002C0158" w:rsidRDefault="002C0158" w:rsidP="002C0158">
      <w:pPr>
        <w:tabs>
          <w:tab w:val="left" w:pos="23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в круг</w:t>
      </w: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«Дождь» </w:t>
      </w:r>
      <w:bookmarkStart w:id="0" w:name="_GoBack"/>
      <w:bookmarkEnd w:id="0"/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ОРУ</w:t>
      </w:r>
      <w:r>
        <w:rPr>
          <w:rFonts w:ascii="Times New Roman" w:hAnsi="Times New Roman" w:cs="Times New Roman"/>
          <w:sz w:val="24"/>
          <w:szCs w:val="24"/>
        </w:rPr>
        <w:t xml:space="preserve"> (без предметов)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«Чем может пахнуть на огороде?» (Ответы детей)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ДУ</w:t>
      </w:r>
      <w:r>
        <w:rPr>
          <w:rFonts w:ascii="Times New Roman" w:hAnsi="Times New Roman" w:cs="Times New Roman"/>
          <w:sz w:val="24"/>
          <w:szCs w:val="24"/>
        </w:rPr>
        <w:t xml:space="preserve"> «Очистительное дыхание»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глубокий вдох через нос, а выдох через рот. (4-5 раз)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«Подсолнух»</w:t>
      </w:r>
      <w:r>
        <w:rPr>
          <w:rFonts w:ascii="Times New Roman" w:hAnsi="Times New Roman" w:cs="Times New Roman"/>
          <w:sz w:val="24"/>
          <w:szCs w:val="24"/>
        </w:rPr>
        <w:t xml:space="preserve"> - «Посреди двора – золотая голова».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Руки через стороны вверх, подняться на носки, посмотреть вверх, зафиксировать позу 5 сек., в и. п. (8-10 раз)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«Морковь»</w:t>
      </w:r>
      <w:r>
        <w:rPr>
          <w:rFonts w:ascii="Times New Roman" w:hAnsi="Times New Roman" w:cs="Times New Roman"/>
          <w:sz w:val="24"/>
          <w:szCs w:val="24"/>
        </w:rPr>
        <w:t xml:space="preserve"> - «Сидит девица в темнице, а коса на улице». 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коленях, руки прижаты к туловищу. Выполнять наклоны туловища назад – вперед, спина прямая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6-8 р)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«Репка»</w:t>
      </w:r>
      <w:r>
        <w:rPr>
          <w:rFonts w:ascii="Times New Roman" w:hAnsi="Times New Roman" w:cs="Times New Roman"/>
          <w:sz w:val="24"/>
          <w:szCs w:val="24"/>
        </w:rPr>
        <w:t xml:space="preserve"> - «Круглый бок, желтый бок, сидит на грядке колобок».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 с прямыми ногами, спина прямая, руки опущены. Поднять руки в стороны и выполнять повороты туловища вправо – влево (по 6 р)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«Кабачок»</w:t>
      </w:r>
      <w:r>
        <w:rPr>
          <w:rFonts w:ascii="Times New Roman" w:hAnsi="Times New Roman" w:cs="Times New Roman"/>
          <w:sz w:val="24"/>
          <w:szCs w:val="24"/>
        </w:rPr>
        <w:t xml:space="preserve"> - «Ты пузатый кабачок, отлежал себе бачок, не ленись, не зевай, а в корзинку полезай».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 с прямыми ногами, упор ладонями в пол, руки прямые. Поднять таз, упор пятками в пол, ноги прямые, зафиксировать позу на время чтения стиха,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п. (8 р)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«Картошка»</w:t>
      </w:r>
      <w:r>
        <w:rPr>
          <w:rFonts w:ascii="Times New Roman" w:hAnsi="Times New Roman" w:cs="Times New Roman"/>
          <w:sz w:val="24"/>
          <w:szCs w:val="24"/>
        </w:rPr>
        <w:t xml:space="preserve"> - «И зелен, и густ на грядке куст. Покапай его немножко – под кустом картошка!»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Выполнять движения пальцами 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евелить)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«Капуста»</w:t>
      </w:r>
      <w:r>
        <w:rPr>
          <w:rFonts w:ascii="Times New Roman" w:hAnsi="Times New Roman" w:cs="Times New Roman"/>
          <w:sz w:val="24"/>
          <w:szCs w:val="24"/>
        </w:rPr>
        <w:t xml:space="preserve"> - «Лоскуток на лоскутке, зеленые заплатки. Целый день на животе нежиться на грядке».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лежа на животе, обхватить руками щиколотки ног, поднять вверх ноги, руки и верхнюю часть туловища, зафиксировать позу 5 сек.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«Горох» - «Мы гороху подражали, на одной ноге стояли»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Статическое равновесие. Стоять на одной ноге, другую ногу согнуть в колене, отвести назад,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прижаты к туловищу 10 сек</w:t>
      </w:r>
      <w:proofErr w:type="gramEnd"/>
      <w:r>
        <w:rPr>
          <w:rFonts w:ascii="Times New Roman" w:hAnsi="Times New Roman" w:cs="Times New Roman"/>
          <w:sz w:val="24"/>
          <w:szCs w:val="24"/>
        </w:rPr>
        <w:t>. Сменить положение ног (2 раза)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«Прыжки»</w:t>
      </w:r>
      <w:r>
        <w:rPr>
          <w:rFonts w:ascii="Times New Roman" w:hAnsi="Times New Roman" w:cs="Times New Roman"/>
          <w:sz w:val="24"/>
          <w:szCs w:val="24"/>
        </w:rPr>
        <w:t xml:space="preserve"> - «Пугало огородное пугали, до его головы прыжками доставали»</w:t>
      </w:r>
    </w:p>
    <w:p w:rsidR="002C0158" w:rsidRDefault="002C0158" w:rsidP="002C0158">
      <w:pPr>
        <w:tabs>
          <w:tab w:val="left" w:pos="2316"/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прыжки с места до шляпы, которую держит воспитатель на поднятой вверх руке (по 8-10 раз)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чередовании с бегом по периметру зала с соблюдением дистанции и фиксированием поворота – обход огорода, проверка – все ли волшебные грядки убраны.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ОВД</w:t>
      </w:r>
    </w:p>
    <w:p w:rsidR="002C0158" w:rsidRDefault="002C0158" w:rsidP="002C015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color w:val="000000" w:themeColor="text1"/>
        </w:rPr>
      </w:pPr>
      <w:r>
        <w:rPr>
          <w:color w:val="000000" w:themeColor="text1"/>
        </w:rPr>
        <w:t xml:space="preserve">Ходьба по гимнастической скамейке боком, перешагивая через набивные мячи (тыквы), руки на поясе. </w:t>
      </w:r>
      <w:proofErr w:type="gramStart"/>
      <w:r>
        <w:rPr>
          <w:color w:val="000000" w:themeColor="text1"/>
        </w:rPr>
        <w:t>Со</w:t>
      </w:r>
      <w:proofErr w:type="gramEnd"/>
      <w:r>
        <w:rPr>
          <w:color w:val="000000" w:themeColor="text1"/>
        </w:rPr>
        <w:t xml:space="preserve"> скамейке сойти не спрыгивая. </w:t>
      </w:r>
    </w:p>
    <w:p w:rsidR="002C0158" w:rsidRDefault="002C0158" w:rsidP="002C015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rPr>
          <w:color w:val="000000" w:themeColor="text1"/>
        </w:rPr>
      </w:pPr>
      <w:r>
        <w:rPr>
          <w:color w:val="000000" w:themeColor="text1"/>
        </w:rPr>
        <w:t xml:space="preserve">Прыжки на двух ногах, через набивные мячи (арбузы, 5-6 шт.) </w:t>
      </w:r>
    </w:p>
    <w:p w:rsidR="002C0158" w:rsidRDefault="002C0158" w:rsidP="002C0158">
      <w:pPr>
        <w:pStyle w:val="a4"/>
        <w:numPr>
          <w:ilvl w:val="0"/>
          <w:numId w:val="1"/>
        </w:numPr>
        <w:tabs>
          <w:tab w:val="left" w:pos="23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Переброска мячей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=25см) двумя руками из-за головы, стоя в шеренгах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=3м)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/и «Огуречик, огуречик»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- 3 раза.</w:t>
      </w:r>
    </w:p>
    <w:p w:rsidR="002C0158" w:rsidRDefault="002C0158" w:rsidP="002C0158">
      <w:pPr>
        <w:tabs>
          <w:tab w:val="left" w:pos="23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84"/>
        <w:gridCol w:w="6427"/>
      </w:tblGrid>
      <w:tr w:rsidR="002C0158" w:rsidTr="002C0158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овощей собрали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немножечко устали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чуть-чуть отдохнем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гулять пойдем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внешних краях стопы, руки в стороны (имитация корзины)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Сидя, лежа на ковре, под музыку</w:t>
            </w:r>
          </w:p>
          <w:p w:rsidR="002C0158" w:rsidRDefault="002C0158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периметру зала</w:t>
            </w:r>
          </w:p>
        </w:tc>
      </w:tr>
    </w:tbl>
    <w:p w:rsidR="002C0158" w:rsidRDefault="002C0158" w:rsidP="002C0158">
      <w:pPr>
        <w:tabs>
          <w:tab w:val="left" w:pos="231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C0158" w:rsidRDefault="002C0158" w:rsidP="002C0158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Мульт. герои благодарят за помощь. Дети называют те овощи, которые они «собрали» для них.</w:t>
      </w:r>
    </w:p>
    <w:p w:rsidR="00652977" w:rsidRDefault="00652977"/>
    <w:sectPr w:rsidR="0065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0D48"/>
    <w:multiLevelType w:val="hybridMultilevel"/>
    <w:tmpl w:val="59F6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49"/>
    <w:rsid w:val="002C0158"/>
    <w:rsid w:val="00526EC2"/>
    <w:rsid w:val="00652977"/>
    <w:rsid w:val="008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158"/>
    <w:pPr>
      <w:ind w:left="720"/>
      <w:contextualSpacing/>
    </w:pPr>
  </w:style>
  <w:style w:type="table" w:styleId="a5">
    <w:name w:val="Table Grid"/>
    <w:basedOn w:val="a1"/>
    <w:uiPriority w:val="59"/>
    <w:rsid w:val="002C01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158"/>
    <w:pPr>
      <w:ind w:left="720"/>
      <w:contextualSpacing/>
    </w:pPr>
  </w:style>
  <w:style w:type="table" w:styleId="a5">
    <w:name w:val="Table Grid"/>
    <w:basedOn w:val="a1"/>
    <w:uiPriority w:val="59"/>
    <w:rsid w:val="002C01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2018-12-18T12:26:00Z</dcterms:created>
  <dcterms:modified xsi:type="dcterms:W3CDTF">2018-12-21T07:19:00Z</dcterms:modified>
</cp:coreProperties>
</file>